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F5D6" w14:textId="2553147C" w:rsidR="007A3301" w:rsidRDefault="007A3301" w:rsidP="007A3301">
      <w:pPr>
        <w:spacing w:before="120" w:after="120" w:line="240" w:lineRule="auto"/>
        <w:ind w:left="284"/>
        <w:jc w:val="center"/>
        <w:rPr>
          <w:rFonts w:ascii="Arial Narrow" w:hAnsi="Arial Narrow" w:cs="Times New Roman"/>
          <w:b/>
        </w:rPr>
      </w:pPr>
      <w:r w:rsidRPr="009A3C63">
        <w:rPr>
          <w:rFonts w:ascii="Arial Narrow" w:hAnsi="Arial Narrow" w:cs="Times New Roman"/>
          <w:b/>
        </w:rPr>
        <w:t>RESUMEN EJECUTIVO</w:t>
      </w:r>
    </w:p>
    <w:p w14:paraId="7F45979C" w14:textId="3A8B8C5E" w:rsidR="007A3301" w:rsidRPr="009A3C63" w:rsidRDefault="007A3301" w:rsidP="00523D98">
      <w:pPr>
        <w:spacing w:before="120" w:after="120" w:line="240" w:lineRule="auto"/>
        <w:ind w:left="284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INFORME DE AUDITORIA INTERNA INF. D.A.I. </w:t>
      </w:r>
      <w:proofErr w:type="spellStart"/>
      <w:r>
        <w:rPr>
          <w:rFonts w:ascii="Arial Narrow" w:hAnsi="Arial Narrow" w:cs="Times New Roman"/>
          <w:b/>
        </w:rPr>
        <w:t>Nº</w:t>
      </w:r>
      <w:proofErr w:type="spellEnd"/>
      <w:r>
        <w:rPr>
          <w:rFonts w:ascii="Arial Narrow" w:hAnsi="Arial Narrow" w:cs="Times New Roman"/>
          <w:b/>
        </w:rPr>
        <w:t xml:space="preserve"> </w:t>
      </w:r>
      <w:r w:rsidR="007D26FD">
        <w:rPr>
          <w:rFonts w:ascii="Arial Narrow" w:hAnsi="Arial Narrow" w:cs="Times New Roman"/>
          <w:b/>
        </w:rPr>
        <w:t>3</w:t>
      </w:r>
      <w:r w:rsidR="004D300F">
        <w:rPr>
          <w:rFonts w:ascii="Arial Narrow" w:hAnsi="Arial Narrow" w:cs="Times New Roman"/>
          <w:b/>
        </w:rPr>
        <w:t>4</w:t>
      </w:r>
      <w:r w:rsidR="000452A1">
        <w:rPr>
          <w:rFonts w:ascii="Arial Narrow" w:hAnsi="Arial Narrow" w:cs="Times New Roman"/>
          <w:b/>
        </w:rPr>
        <w:t>/2022</w:t>
      </w:r>
    </w:p>
    <w:p w14:paraId="1751B6E7" w14:textId="77777777" w:rsidR="009F49AA" w:rsidRDefault="009F49AA" w:rsidP="00523D98">
      <w:pPr>
        <w:spacing w:after="0" w:line="240" w:lineRule="auto"/>
        <w:ind w:left="425"/>
        <w:jc w:val="both"/>
        <w:rPr>
          <w:rFonts w:ascii="Arial Narrow" w:hAnsi="Arial Narrow"/>
          <w:color w:val="0D0D0D"/>
          <w:lang w:eastAsia="es-BO"/>
        </w:rPr>
      </w:pPr>
    </w:p>
    <w:p w14:paraId="4FBDDA17" w14:textId="77777777" w:rsidR="004D300F" w:rsidRPr="0054213B" w:rsidRDefault="004D300F" w:rsidP="0011408E">
      <w:pPr>
        <w:spacing w:after="0" w:line="240" w:lineRule="auto"/>
        <w:jc w:val="both"/>
        <w:rPr>
          <w:rFonts w:ascii="Arial Narrow" w:hAnsi="Arial Narrow" w:cs="Times New Roman"/>
        </w:rPr>
      </w:pPr>
      <w:r w:rsidRPr="006D18B3">
        <w:rPr>
          <w:rFonts w:ascii="Arial Narrow" w:hAnsi="Arial Narrow" w:cs="Times New Roman"/>
        </w:rPr>
        <w:t xml:space="preserve">Informe </w:t>
      </w:r>
      <w:r w:rsidRPr="00E714E6">
        <w:rPr>
          <w:rFonts w:ascii="Arial Narrow" w:hAnsi="Arial Narrow" w:cs="Times New Roman"/>
          <w:b/>
        </w:rPr>
        <w:t xml:space="preserve">INF. D.A.I. </w:t>
      </w:r>
      <w:proofErr w:type="spellStart"/>
      <w:r w:rsidRPr="00E714E6">
        <w:rPr>
          <w:rFonts w:ascii="Arial Narrow" w:hAnsi="Arial Narrow" w:cs="Times New Roman"/>
          <w:b/>
        </w:rPr>
        <w:t>N°</w:t>
      </w:r>
      <w:proofErr w:type="spellEnd"/>
      <w:r w:rsidRPr="00E714E6"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  <w:b/>
        </w:rPr>
        <w:t>34</w:t>
      </w:r>
      <w:r w:rsidRPr="00E714E6">
        <w:rPr>
          <w:rFonts w:ascii="Arial Narrow" w:hAnsi="Arial Narrow" w:cs="Times New Roman"/>
          <w:b/>
        </w:rPr>
        <w:t>/2022</w:t>
      </w:r>
      <w:r w:rsidRPr="006D18B3">
        <w:rPr>
          <w:rFonts w:ascii="Arial Narrow" w:hAnsi="Arial Narrow" w:cs="Times New Roman"/>
        </w:rPr>
        <w:t xml:space="preserve"> correspondiente a la formulación del </w:t>
      </w:r>
      <w:r w:rsidRPr="006D18B3">
        <w:rPr>
          <w:rFonts w:ascii="Arial Narrow" w:hAnsi="Arial Narrow" w:cs="Times New Roman"/>
          <w:b/>
        </w:rPr>
        <w:t>“PLAN OPERATIVO ANUAL (POA) 2023 DE LA DIRECCION DE AUDITORIA INTERNA DEL GOBIERNO AUTONOMO MUNICIPAL DE SUCRE”</w:t>
      </w:r>
      <w:r w:rsidRPr="006D18B3">
        <w:rPr>
          <w:rFonts w:ascii="Arial Narrow" w:hAnsi="Arial Narrow" w:cs="Times New Roman"/>
        </w:rPr>
        <w:t xml:space="preserve">, realizado </w:t>
      </w:r>
      <w:r>
        <w:rPr>
          <w:rFonts w:ascii="Arial Narrow" w:hAnsi="Arial Narrow" w:cs="Times New Roman"/>
        </w:rPr>
        <w:t xml:space="preserve"> de </w:t>
      </w:r>
      <w:r w:rsidRPr="0054213B">
        <w:rPr>
          <w:rFonts w:ascii="Arial Narrow" w:eastAsia="Calibri" w:hAnsi="Arial Narrow" w:cs="Times New Roman"/>
        </w:rPr>
        <w:t xml:space="preserve">acuerdo a lo establecido en el Artículo 15 de la Ley 1178, </w:t>
      </w:r>
      <w:r>
        <w:rPr>
          <w:rFonts w:ascii="Arial Narrow" w:eastAsia="Calibri" w:hAnsi="Arial Narrow" w:cs="Times New Roman"/>
        </w:rPr>
        <w:t xml:space="preserve">donde señala que </w:t>
      </w:r>
      <w:r w:rsidRPr="0054213B">
        <w:rPr>
          <w:rFonts w:ascii="Arial Narrow" w:eastAsia="Calibri" w:hAnsi="Arial Narrow" w:cs="Times New Roman"/>
        </w:rPr>
        <w:t xml:space="preserve">la Dirección de </w:t>
      </w:r>
      <w:proofErr w:type="spellStart"/>
      <w:r w:rsidRPr="0054213B">
        <w:rPr>
          <w:rFonts w:ascii="Arial Narrow" w:eastAsia="Calibri" w:hAnsi="Arial Narrow" w:cs="Times New Roman"/>
        </w:rPr>
        <w:t>Auditoria</w:t>
      </w:r>
      <w:proofErr w:type="spellEnd"/>
      <w:r w:rsidRPr="0054213B">
        <w:rPr>
          <w:rFonts w:ascii="Arial Narrow" w:eastAsia="Calibri" w:hAnsi="Arial Narrow" w:cs="Times New Roman"/>
        </w:rPr>
        <w:t xml:space="preserve"> Interna, realiza</w:t>
      </w:r>
      <w:r>
        <w:rPr>
          <w:rFonts w:ascii="Arial Narrow" w:eastAsia="Calibri" w:hAnsi="Arial Narrow" w:cs="Times New Roman"/>
        </w:rPr>
        <w:t>ra</w:t>
      </w:r>
      <w:r w:rsidRPr="0054213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 sus </w:t>
      </w:r>
      <w:r w:rsidRPr="0054213B">
        <w:rPr>
          <w:rFonts w:ascii="Arial Narrow" w:eastAsia="Calibri" w:hAnsi="Arial Narrow" w:cs="Times New Roman"/>
        </w:rPr>
        <w:t xml:space="preserve">actividades en forma separada combinada o integral con el objetivo de evaluar el grado de cumplimiento y eficacia de los sistemas de administración y de los instrumentos de control interno incorporados a ellos, y en aplicación de las Directrices para la Formulación de la Planificación Anual 2023 de las Unidades de </w:t>
      </w:r>
      <w:proofErr w:type="spellStart"/>
      <w:r w:rsidRPr="0054213B">
        <w:rPr>
          <w:rFonts w:ascii="Arial Narrow" w:eastAsia="Calibri" w:hAnsi="Arial Narrow" w:cs="Times New Roman"/>
        </w:rPr>
        <w:t>Auditoria</w:t>
      </w:r>
      <w:proofErr w:type="spellEnd"/>
      <w:r w:rsidRPr="0054213B">
        <w:rPr>
          <w:rFonts w:ascii="Arial Narrow" w:eastAsia="Calibri" w:hAnsi="Arial Narrow" w:cs="Times New Roman"/>
        </w:rPr>
        <w:t xml:space="preserve"> Interna emitido por la Contraloría General del Estado, el Procedimiento para la Formulación y Control de la Planificación Estratégica y la Programación de Operaciones Anual de las Unidades de </w:t>
      </w:r>
      <w:proofErr w:type="spellStart"/>
      <w:r w:rsidRPr="0054213B">
        <w:rPr>
          <w:rFonts w:ascii="Arial Narrow" w:eastAsia="Calibri" w:hAnsi="Arial Narrow" w:cs="Times New Roman"/>
        </w:rPr>
        <w:t>Auditoria</w:t>
      </w:r>
      <w:proofErr w:type="spellEnd"/>
      <w:r w:rsidRPr="0054213B">
        <w:rPr>
          <w:rFonts w:ascii="Arial Narrow" w:eastAsia="Calibri" w:hAnsi="Arial Narrow" w:cs="Times New Roman"/>
        </w:rPr>
        <w:t xml:space="preserve"> Interna, aprobado me</w:t>
      </w:r>
      <w:r>
        <w:rPr>
          <w:rFonts w:ascii="Arial Narrow" w:eastAsia="Calibri" w:hAnsi="Arial Narrow" w:cs="Times New Roman"/>
        </w:rPr>
        <w:t xml:space="preserve">diante Resolución </w:t>
      </w:r>
      <w:proofErr w:type="spellStart"/>
      <w:r>
        <w:rPr>
          <w:rFonts w:ascii="Arial Narrow" w:eastAsia="Calibri" w:hAnsi="Arial Narrow" w:cs="Times New Roman"/>
        </w:rPr>
        <w:t>Nº</w:t>
      </w:r>
      <w:proofErr w:type="spellEnd"/>
      <w:r>
        <w:rPr>
          <w:rFonts w:ascii="Arial Narrow" w:eastAsia="Calibri" w:hAnsi="Arial Narrow" w:cs="Times New Roman"/>
        </w:rPr>
        <w:t xml:space="preserve"> CGE/152/2017</w:t>
      </w:r>
      <w:r w:rsidRPr="0054213B">
        <w:rPr>
          <w:rFonts w:ascii="Arial Narrow" w:eastAsia="Calibri" w:hAnsi="Arial Narrow" w:cs="Times New Roman"/>
        </w:rPr>
        <w:t xml:space="preserve"> de 29 de diciembre de 20</w:t>
      </w:r>
      <w:r>
        <w:rPr>
          <w:rFonts w:ascii="Arial Narrow" w:eastAsia="Calibri" w:hAnsi="Arial Narrow" w:cs="Times New Roman"/>
        </w:rPr>
        <w:t>1</w:t>
      </w:r>
      <w:r w:rsidRPr="0054213B">
        <w:rPr>
          <w:rFonts w:ascii="Arial Narrow" w:eastAsia="Calibri" w:hAnsi="Arial Narrow" w:cs="Times New Roman"/>
        </w:rPr>
        <w:t>7 y Normas de Auditoria Gubernamental</w:t>
      </w:r>
    </w:p>
    <w:p w14:paraId="41648ADC" w14:textId="77777777" w:rsidR="004D300F" w:rsidRPr="0054213B" w:rsidRDefault="004D300F" w:rsidP="0011408E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92FDFFB" w14:textId="77777777" w:rsidR="004D300F" w:rsidRPr="00182319" w:rsidRDefault="004D300F" w:rsidP="0011408E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Acciones a Corto Plazo de la Gestión 2023</w:t>
      </w:r>
    </w:p>
    <w:p w14:paraId="4CB073A7" w14:textId="77777777" w:rsidR="004D300F" w:rsidRPr="0054213B" w:rsidRDefault="004D300F" w:rsidP="0011408E">
      <w:pPr>
        <w:spacing w:after="0" w:line="240" w:lineRule="auto"/>
        <w:jc w:val="both"/>
        <w:rPr>
          <w:rFonts w:ascii="Arial Narrow" w:hAnsi="Arial Narrow" w:cs="Times New Roman"/>
        </w:rPr>
      </w:pPr>
      <w:r w:rsidRPr="0054213B">
        <w:rPr>
          <w:rFonts w:ascii="Arial Narrow" w:hAnsi="Arial Narrow" w:cs="Times New Roman"/>
          <w:b/>
        </w:rPr>
        <w:t xml:space="preserve"> </w:t>
      </w:r>
    </w:p>
    <w:p w14:paraId="2851B4D9" w14:textId="77777777" w:rsidR="004D300F" w:rsidRPr="0054213B" w:rsidRDefault="004D300F" w:rsidP="0011408E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Como resultado del trabajo efectuado se determinó</w:t>
      </w:r>
      <w:r w:rsidRPr="0054213B">
        <w:rPr>
          <w:rFonts w:ascii="Arial Narrow" w:eastAsia="Calibri" w:hAnsi="Arial Narrow" w:cs="Times New Roman"/>
        </w:rPr>
        <w:t xml:space="preserve"> las siguientes ac</w:t>
      </w:r>
      <w:r>
        <w:rPr>
          <w:rFonts w:ascii="Arial Narrow" w:eastAsia="Calibri" w:hAnsi="Arial Narrow" w:cs="Times New Roman"/>
        </w:rPr>
        <w:t>ciones a</w:t>
      </w:r>
      <w:r w:rsidRPr="0054213B">
        <w:rPr>
          <w:rFonts w:ascii="Arial Narrow" w:eastAsia="Calibri" w:hAnsi="Arial Narrow" w:cs="Times New Roman"/>
        </w:rPr>
        <w:t xml:space="preserve"> corto plazo:</w:t>
      </w:r>
    </w:p>
    <w:p w14:paraId="6193A0E0" w14:textId="77777777" w:rsidR="004D300F" w:rsidRPr="0054213B" w:rsidRDefault="004D300F" w:rsidP="0011408E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778FAC7B" w14:textId="77777777" w:rsidR="004D300F" w:rsidRDefault="004D300F" w:rsidP="0011408E">
      <w:pPr>
        <w:pStyle w:val="Prrafodelista"/>
        <w:numPr>
          <w:ilvl w:val="0"/>
          <w:numId w:val="21"/>
        </w:numPr>
        <w:spacing w:after="0" w:line="240" w:lineRule="auto"/>
        <w:ind w:left="1068"/>
        <w:jc w:val="both"/>
        <w:rPr>
          <w:rFonts w:ascii="Arial Narrow" w:hAnsi="Arial Narrow" w:cs="Times New Roman"/>
          <w:bCs/>
          <w:lang w:val="es-ES_tradnl"/>
        </w:rPr>
      </w:pPr>
      <w:r>
        <w:rPr>
          <w:rFonts w:ascii="Arial Narrow" w:hAnsi="Arial Narrow" w:cs="Times New Roman"/>
          <w:bCs/>
        </w:rPr>
        <w:t xml:space="preserve">Tres informes de </w:t>
      </w:r>
      <w:r w:rsidRPr="0054213B">
        <w:rPr>
          <w:rFonts w:ascii="Arial Narrow" w:hAnsi="Arial Narrow" w:cs="Times New Roman"/>
          <w:bCs/>
          <w:lang w:val="es-ES_tradnl"/>
        </w:rPr>
        <w:t xml:space="preserve">Auditoría de Confiabilidad de los </w:t>
      </w:r>
      <w:r>
        <w:rPr>
          <w:rFonts w:ascii="Arial Narrow" w:hAnsi="Arial Narrow" w:cs="Times New Roman"/>
          <w:bCs/>
          <w:lang w:val="es-ES_tradnl"/>
        </w:rPr>
        <w:t>Registros y Estados Financieros.</w:t>
      </w:r>
    </w:p>
    <w:p w14:paraId="5DD8D53B" w14:textId="77777777" w:rsidR="004D300F" w:rsidRPr="00182834" w:rsidRDefault="004D300F" w:rsidP="0011408E">
      <w:pPr>
        <w:spacing w:after="0" w:line="240" w:lineRule="auto"/>
        <w:ind w:left="708"/>
        <w:jc w:val="both"/>
        <w:rPr>
          <w:rFonts w:ascii="Arial Narrow" w:hAnsi="Arial Narrow" w:cs="Times New Roman"/>
          <w:bCs/>
          <w:lang w:val="es-ES_tradnl"/>
        </w:rPr>
      </w:pPr>
    </w:p>
    <w:p w14:paraId="62791DA9" w14:textId="1694C8EB" w:rsidR="004D300F" w:rsidRDefault="004D300F" w:rsidP="0011408E">
      <w:pPr>
        <w:pStyle w:val="Prrafodelista"/>
        <w:numPr>
          <w:ilvl w:val="0"/>
          <w:numId w:val="21"/>
        </w:numPr>
        <w:spacing w:after="0" w:line="240" w:lineRule="auto"/>
        <w:ind w:left="1068"/>
        <w:jc w:val="both"/>
        <w:rPr>
          <w:rFonts w:ascii="Arial Narrow" w:hAnsi="Arial Narrow" w:cs="Times New Roman"/>
          <w:bCs/>
          <w:lang w:val="es-ES_tradnl"/>
        </w:rPr>
      </w:pPr>
      <w:r>
        <w:rPr>
          <w:rFonts w:ascii="Arial Narrow" w:hAnsi="Arial Narrow" w:cs="Times New Roman"/>
          <w:bCs/>
          <w:lang w:val="es-ES_tradnl"/>
        </w:rPr>
        <w:t>Dos</w:t>
      </w:r>
      <w:r w:rsidRPr="00AB6D21">
        <w:rPr>
          <w:rFonts w:ascii="Arial Narrow" w:hAnsi="Arial Narrow" w:cs="Times New Roman"/>
          <w:bCs/>
          <w:lang w:val="es-ES_tradnl"/>
        </w:rPr>
        <w:t xml:space="preserve"> informe</w:t>
      </w:r>
      <w:r>
        <w:rPr>
          <w:rFonts w:ascii="Arial Narrow" w:hAnsi="Arial Narrow" w:cs="Times New Roman"/>
          <w:bCs/>
          <w:lang w:val="es-ES_tradnl"/>
        </w:rPr>
        <w:t>s</w:t>
      </w:r>
      <w:r w:rsidRPr="00AB6D21">
        <w:rPr>
          <w:rFonts w:ascii="Arial Narrow" w:hAnsi="Arial Narrow" w:cs="Times New Roman"/>
          <w:bCs/>
          <w:lang w:val="es-ES_tradnl"/>
        </w:rPr>
        <w:t xml:space="preserve"> de </w:t>
      </w:r>
      <w:r>
        <w:rPr>
          <w:rFonts w:ascii="Arial Narrow" w:hAnsi="Arial Narrow" w:cs="Times New Roman"/>
          <w:bCs/>
          <w:lang w:val="es-ES_tradnl"/>
        </w:rPr>
        <w:t>Auditoria Operacional.</w:t>
      </w:r>
    </w:p>
    <w:p w14:paraId="5B73C571" w14:textId="77777777" w:rsidR="004D300F" w:rsidRPr="00AB6D21" w:rsidRDefault="004D300F" w:rsidP="0011408E">
      <w:pPr>
        <w:pStyle w:val="Prrafodelista"/>
        <w:spacing w:after="0" w:line="240" w:lineRule="auto"/>
        <w:ind w:left="1428"/>
        <w:rPr>
          <w:rFonts w:ascii="Arial Narrow" w:hAnsi="Arial Narrow" w:cs="Times New Roman"/>
          <w:bCs/>
          <w:lang w:val="es-ES_tradnl"/>
        </w:rPr>
      </w:pPr>
    </w:p>
    <w:p w14:paraId="036A7338" w14:textId="77777777" w:rsidR="004D300F" w:rsidRDefault="004D300F" w:rsidP="0011408E">
      <w:pPr>
        <w:pStyle w:val="Prrafodelista"/>
        <w:numPr>
          <w:ilvl w:val="0"/>
          <w:numId w:val="21"/>
        </w:numPr>
        <w:spacing w:after="0" w:line="240" w:lineRule="auto"/>
        <w:ind w:left="1068"/>
        <w:jc w:val="both"/>
        <w:rPr>
          <w:rFonts w:ascii="Arial Narrow" w:hAnsi="Arial Narrow" w:cs="Times New Roman"/>
          <w:bCs/>
          <w:lang w:val="es-ES_tradnl"/>
        </w:rPr>
      </w:pPr>
      <w:r>
        <w:rPr>
          <w:rFonts w:ascii="Arial Narrow" w:hAnsi="Arial Narrow" w:cs="Times New Roman"/>
          <w:bCs/>
          <w:lang w:val="es-ES_tradnl"/>
        </w:rPr>
        <w:t xml:space="preserve">Seis informes de </w:t>
      </w:r>
      <w:r w:rsidRPr="00AB6D21">
        <w:rPr>
          <w:rFonts w:ascii="Arial Narrow" w:hAnsi="Arial Narrow" w:cs="Times New Roman"/>
          <w:bCs/>
          <w:lang w:val="es-ES_tradnl"/>
        </w:rPr>
        <w:t>A</w:t>
      </w:r>
      <w:r>
        <w:rPr>
          <w:rFonts w:ascii="Arial Narrow" w:hAnsi="Arial Narrow" w:cs="Times New Roman"/>
          <w:bCs/>
          <w:lang w:val="es-ES_tradnl"/>
        </w:rPr>
        <w:t>uditoria de Cumplimiento.</w:t>
      </w:r>
    </w:p>
    <w:p w14:paraId="25D2E5CA" w14:textId="77777777" w:rsidR="004D300F" w:rsidRPr="004B2655" w:rsidRDefault="004D300F" w:rsidP="0011408E">
      <w:pPr>
        <w:pStyle w:val="Prrafodelista"/>
        <w:spacing w:after="0" w:line="240" w:lineRule="auto"/>
        <w:ind w:left="1428"/>
        <w:rPr>
          <w:rFonts w:ascii="Arial Narrow" w:hAnsi="Arial Narrow" w:cs="Times New Roman"/>
          <w:bCs/>
          <w:lang w:val="es-ES_tradnl"/>
        </w:rPr>
      </w:pPr>
    </w:p>
    <w:p w14:paraId="26C643EF" w14:textId="77777777" w:rsidR="004D300F" w:rsidRDefault="004D300F" w:rsidP="0011408E">
      <w:pPr>
        <w:pStyle w:val="Prrafodelista"/>
        <w:numPr>
          <w:ilvl w:val="0"/>
          <w:numId w:val="21"/>
        </w:numPr>
        <w:spacing w:after="0" w:line="240" w:lineRule="auto"/>
        <w:ind w:left="1068"/>
        <w:jc w:val="both"/>
        <w:rPr>
          <w:rFonts w:ascii="Arial Narrow" w:hAnsi="Arial Narrow" w:cs="Times New Roman"/>
          <w:bCs/>
          <w:lang w:val="es-ES_tradnl"/>
        </w:rPr>
      </w:pPr>
      <w:r>
        <w:rPr>
          <w:rFonts w:ascii="Arial Narrow" w:hAnsi="Arial Narrow" w:cs="Times New Roman"/>
          <w:bCs/>
          <w:lang w:val="es-ES_tradnl"/>
        </w:rPr>
        <w:t xml:space="preserve">Cuatro Seguimientos a recomendaciones de </w:t>
      </w:r>
      <w:proofErr w:type="spellStart"/>
      <w:r>
        <w:rPr>
          <w:rFonts w:ascii="Arial Narrow" w:hAnsi="Arial Narrow" w:cs="Times New Roman"/>
          <w:bCs/>
          <w:lang w:val="es-ES_tradnl"/>
        </w:rPr>
        <w:t>auditoria</w:t>
      </w:r>
      <w:proofErr w:type="spellEnd"/>
      <w:r>
        <w:rPr>
          <w:rFonts w:ascii="Arial Narrow" w:hAnsi="Arial Narrow" w:cs="Times New Roman"/>
          <w:bCs/>
          <w:lang w:val="es-ES_tradnl"/>
        </w:rPr>
        <w:t xml:space="preserve"> interna.</w:t>
      </w:r>
    </w:p>
    <w:p w14:paraId="032EC890" w14:textId="64EC9FE2" w:rsidR="004D300F" w:rsidRDefault="004D300F" w:rsidP="0011408E">
      <w:pPr>
        <w:spacing w:before="100" w:beforeAutospacing="1" w:after="0" w:line="240" w:lineRule="auto"/>
        <w:ind w:left="66"/>
        <w:jc w:val="both"/>
        <w:rPr>
          <w:rFonts w:ascii="Arial Narrow" w:hAnsi="Arial Narrow" w:cs="Times New Roman"/>
          <w:b/>
        </w:rPr>
      </w:pPr>
      <w:r w:rsidRPr="004255BC">
        <w:rPr>
          <w:rFonts w:ascii="Arial Narrow" w:hAnsi="Arial Narrow" w:cs="Times New Roman"/>
          <w:b/>
        </w:rPr>
        <w:t xml:space="preserve">Descripción </w:t>
      </w:r>
      <w:r>
        <w:rPr>
          <w:rFonts w:ascii="Arial Narrow" w:hAnsi="Arial Narrow" w:cs="Times New Roman"/>
          <w:b/>
        </w:rPr>
        <w:t xml:space="preserve">de las </w:t>
      </w:r>
      <w:proofErr w:type="gramStart"/>
      <w:r>
        <w:rPr>
          <w:rFonts w:ascii="Arial Narrow" w:hAnsi="Arial Narrow" w:cs="Times New Roman"/>
          <w:b/>
        </w:rPr>
        <w:t>Actividades  Programadas</w:t>
      </w:r>
      <w:proofErr w:type="gramEnd"/>
    </w:p>
    <w:p w14:paraId="64BE8A00" w14:textId="77777777" w:rsidR="004D300F" w:rsidRDefault="004D300F" w:rsidP="0011408E">
      <w:pPr>
        <w:spacing w:after="0" w:line="240" w:lineRule="auto"/>
        <w:ind w:left="66"/>
        <w:jc w:val="both"/>
        <w:rPr>
          <w:rFonts w:ascii="Arial Narrow" w:hAnsi="Arial Narrow" w:cs="Times New Roman"/>
          <w:b/>
        </w:rPr>
      </w:pPr>
    </w:p>
    <w:p w14:paraId="4F18C3B8" w14:textId="77777777" w:rsidR="004D300F" w:rsidRPr="0054213B" w:rsidRDefault="004D300F" w:rsidP="001140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imes New Roman"/>
          <w:bCs/>
          <w:lang w:val="es-ES_tradnl"/>
        </w:rPr>
      </w:pPr>
      <w:r w:rsidRPr="0054213B">
        <w:rPr>
          <w:rFonts w:ascii="Arial Narrow" w:hAnsi="Arial Narrow" w:cs="Times New Roman"/>
          <w:bCs/>
          <w:lang w:val="es-ES_tradnl"/>
        </w:rPr>
        <w:t>Auditoría de Confiabilidad de los Registros y Estados Financieros del Gobierno Autónomo Municipal de Sucre, correspondiente a la gestión 2022.</w:t>
      </w:r>
    </w:p>
    <w:p w14:paraId="04195020" w14:textId="77777777" w:rsidR="004D300F" w:rsidRPr="0054213B" w:rsidRDefault="004D300F" w:rsidP="001140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imes New Roman"/>
          <w:bCs/>
          <w:lang w:val="es-ES_tradnl"/>
        </w:rPr>
      </w:pPr>
      <w:r w:rsidRPr="0054213B">
        <w:rPr>
          <w:rFonts w:ascii="Arial Narrow" w:hAnsi="Arial Narrow" w:cs="Times New Roman"/>
          <w:bCs/>
          <w:lang w:val="es-ES_tradnl"/>
        </w:rPr>
        <w:t>Auditoría de Confiabilidad de los Registros y Estados Financieros del Gobierno Autónomo Municipal de Sucre, correspondiente a la gestión 2023.</w:t>
      </w:r>
    </w:p>
    <w:p w14:paraId="5A238CC7" w14:textId="77777777" w:rsidR="004D300F" w:rsidRPr="0054213B" w:rsidRDefault="004D300F" w:rsidP="001140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imes New Roman"/>
          <w:bCs/>
          <w:lang w:val="es-ES_tradnl"/>
        </w:rPr>
      </w:pPr>
      <w:r w:rsidRPr="0054213B">
        <w:rPr>
          <w:rFonts w:ascii="Arial Narrow" w:hAnsi="Arial Narrow" w:cs="Times New Roman"/>
          <w:bCs/>
          <w:lang w:val="es-ES_tradnl"/>
        </w:rPr>
        <w:t>Auditoria Operacional del Impuesto Directo a los Hidrocarburos (IDH) del Gobierno Autónomo Municipal de Sucre correspondiente a la gestión 2022.</w:t>
      </w:r>
    </w:p>
    <w:p w14:paraId="20DC8E21" w14:textId="77777777" w:rsidR="004D300F" w:rsidRPr="0054213B" w:rsidRDefault="004D300F" w:rsidP="001140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imes New Roman"/>
          <w:bCs/>
          <w:lang w:val="es-ES_tradnl"/>
        </w:rPr>
      </w:pPr>
      <w:r w:rsidRPr="0054213B">
        <w:rPr>
          <w:rFonts w:ascii="Arial Narrow" w:hAnsi="Arial Narrow" w:cs="Times New Roman"/>
          <w:bCs/>
          <w:lang w:val="es-ES_tradnl"/>
        </w:rPr>
        <w:t xml:space="preserve">Auditoria de Cumplimiento sobre el Pago de Remuneración y otros relacionados al Personal de Planta, Personal Eventual y Consultores en Línea correspondiente a las gestiones 2017 </w:t>
      </w:r>
      <w:proofErr w:type="gramStart"/>
      <w:r w:rsidRPr="0054213B">
        <w:rPr>
          <w:rFonts w:ascii="Arial Narrow" w:hAnsi="Arial Narrow" w:cs="Times New Roman"/>
          <w:bCs/>
          <w:lang w:val="es-ES_tradnl"/>
        </w:rPr>
        <w:t>al  2019</w:t>
      </w:r>
      <w:proofErr w:type="gramEnd"/>
      <w:r w:rsidRPr="0054213B">
        <w:rPr>
          <w:rFonts w:ascii="Arial Narrow" w:hAnsi="Arial Narrow" w:cs="Times New Roman"/>
          <w:bCs/>
          <w:lang w:val="es-ES_tradnl"/>
        </w:rPr>
        <w:t>.</w:t>
      </w:r>
    </w:p>
    <w:p w14:paraId="484547AD" w14:textId="77777777" w:rsidR="004D300F" w:rsidRPr="0054213B" w:rsidRDefault="004D300F" w:rsidP="001140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imes New Roman"/>
          <w:bCs/>
          <w:lang w:val="es-ES_tradnl"/>
        </w:rPr>
      </w:pPr>
      <w:r w:rsidRPr="0054213B">
        <w:rPr>
          <w:rFonts w:ascii="Arial Narrow" w:hAnsi="Arial Narrow" w:cs="Times New Roman"/>
          <w:bCs/>
          <w:lang w:val="es-ES_tradnl"/>
        </w:rPr>
        <w:t>Auditoria de Cumplimiento a la Construcción Unidad Educativa Municipal D-4 - Convenio UPRE.</w:t>
      </w:r>
    </w:p>
    <w:p w14:paraId="24DBA0D3" w14:textId="77777777" w:rsidR="004D300F" w:rsidRPr="0054213B" w:rsidRDefault="004D300F" w:rsidP="001140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imes New Roman"/>
          <w:bCs/>
          <w:lang w:val="es-ES_tradnl"/>
        </w:rPr>
      </w:pPr>
      <w:r w:rsidRPr="0054213B">
        <w:rPr>
          <w:rFonts w:ascii="Arial Narrow" w:hAnsi="Arial Narrow" w:cs="Times New Roman"/>
          <w:bCs/>
          <w:lang w:val="es-ES_tradnl"/>
        </w:rPr>
        <w:t>Auditoria de Cumplimiento a la Construcción Centro Cultural de la Prensa Municipal - Sucre - Convenio UPRE.</w:t>
      </w:r>
    </w:p>
    <w:p w14:paraId="18B5847D" w14:textId="77777777" w:rsidR="004D300F" w:rsidRPr="0054213B" w:rsidRDefault="004D300F" w:rsidP="001140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imes New Roman"/>
          <w:bCs/>
          <w:lang w:val="es-ES_tradnl"/>
        </w:rPr>
      </w:pPr>
      <w:r w:rsidRPr="0054213B">
        <w:rPr>
          <w:rFonts w:ascii="Arial Narrow" w:hAnsi="Arial Narrow" w:cs="Times New Roman"/>
          <w:bCs/>
          <w:lang w:val="es-ES_tradnl"/>
        </w:rPr>
        <w:t xml:space="preserve">Auditoria de Cumplimiento a la Construcción Unidad Educativa Evo Morales </w:t>
      </w:r>
      <w:proofErr w:type="spellStart"/>
      <w:r w:rsidRPr="0054213B">
        <w:rPr>
          <w:rFonts w:ascii="Arial Narrow" w:hAnsi="Arial Narrow" w:cs="Times New Roman"/>
          <w:bCs/>
          <w:lang w:val="es-ES_tradnl"/>
        </w:rPr>
        <w:t>Ayma</w:t>
      </w:r>
      <w:proofErr w:type="spellEnd"/>
      <w:r w:rsidRPr="0054213B">
        <w:rPr>
          <w:rFonts w:ascii="Arial Narrow" w:hAnsi="Arial Narrow" w:cs="Times New Roman"/>
          <w:bCs/>
          <w:lang w:val="es-ES_tradnl"/>
        </w:rPr>
        <w:t xml:space="preserve"> Nivel Secundario D-5 - Convenio UPRE.</w:t>
      </w:r>
    </w:p>
    <w:p w14:paraId="06A86DFB" w14:textId="77777777" w:rsidR="004D300F" w:rsidRPr="0054213B" w:rsidRDefault="004D300F" w:rsidP="001140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imes New Roman"/>
          <w:bCs/>
          <w:lang w:val="es-ES_tradnl"/>
        </w:rPr>
      </w:pPr>
      <w:r w:rsidRPr="0054213B">
        <w:rPr>
          <w:rFonts w:ascii="Arial Narrow" w:hAnsi="Arial Narrow" w:cs="Times New Roman"/>
          <w:bCs/>
          <w:lang w:val="es-ES_tradnl"/>
        </w:rPr>
        <w:t xml:space="preserve">Auditoria de Cumplimiento a la Construcción Unidad Educativa 9 de </w:t>
      </w:r>
      <w:proofErr w:type="gramStart"/>
      <w:r w:rsidRPr="0054213B">
        <w:rPr>
          <w:rFonts w:ascii="Arial Narrow" w:hAnsi="Arial Narrow" w:cs="Times New Roman"/>
          <w:bCs/>
          <w:lang w:val="es-ES_tradnl"/>
        </w:rPr>
        <w:t>Marzo</w:t>
      </w:r>
      <w:proofErr w:type="gramEnd"/>
      <w:r w:rsidRPr="0054213B">
        <w:rPr>
          <w:rFonts w:ascii="Arial Narrow" w:hAnsi="Arial Narrow" w:cs="Times New Roman"/>
          <w:bCs/>
          <w:lang w:val="es-ES_tradnl"/>
        </w:rPr>
        <w:t xml:space="preserve"> </w:t>
      </w:r>
      <w:proofErr w:type="spellStart"/>
      <w:r w:rsidRPr="0054213B">
        <w:rPr>
          <w:rFonts w:ascii="Arial Narrow" w:hAnsi="Arial Narrow" w:cs="Times New Roman"/>
          <w:bCs/>
          <w:lang w:val="es-ES_tradnl"/>
        </w:rPr>
        <w:t>Kuchu</w:t>
      </w:r>
      <w:proofErr w:type="spellEnd"/>
      <w:r w:rsidRPr="0054213B">
        <w:rPr>
          <w:rFonts w:ascii="Arial Narrow" w:hAnsi="Arial Narrow" w:cs="Times New Roman"/>
          <w:bCs/>
          <w:lang w:val="es-ES_tradnl"/>
        </w:rPr>
        <w:t xml:space="preserve"> Tambo D-6 - Convenio UPRE.</w:t>
      </w:r>
    </w:p>
    <w:p w14:paraId="068FDD00" w14:textId="77777777" w:rsidR="004D300F" w:rsidRPr="0054213B" w:rsidRDefault="004D300F" w:rsidP="001140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imes New Roman"/>
          <w:bCs/>
          <w:lang w:val="es-ES_tradnl"/>
        </w:rPr>
      </w:pPr>
      <w:r w:rsidRPr="0054213B">
        <w:rPr>
          <w:rFonts w:ascii="Arial Narrow" w:hAnsi="Arial Narrow" w:cs="Times New Roman"/>
          <w:bCs/>
          <w:lang w:val="es-ES_tradnl"/>
        </w:rPr>
        <w:t>Auditoria de Cumplimiento a la Construcción Mercado Abasto Sucre Zona CESSA Capital - Convenio UPRE.</w:t>
      </w:r>
    </w:p>
    <w:p w14:paraId="581DFFEC" w14:textId="77777777" w:rsidR="004D300F" w:rsidRPr="0054213B" w:rsidRDefault="004D300F" w:rsidP="001140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imes New Roman"/>
          <w:bCs/>
          <w:lang w:val="es-ES_tradnl"/>
        </w:rPr>
      </w:pPr>
      <w:r w:rsidRPr="0054213B">
        <w:rPr>
          <w:rFonts w:ascii="Arial Narrow" w:hAnsi="Arial Narrow" w:cs="Times New Roman"/>
          <w:bCs/>
          <w:lang w:val="es-ES_tradnl"/>
        </w:rPr>
        <w:t>Auditoria de Cumplimiento a la Construcción Unidad Educativa Aniceto Arce D-4 - Convenio UPRE.</w:t>
      </w:r>
    </w:p>
    <w:p w14:paraId="11EFE00C" w14:textId="77777777" w:rsidR="004D300F" w:rsidRPr="0054213B" w:rsidRDefault="004D300F" w:rsidP="001140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imes New Roman"/>
          <w:bCs/>
          <w:lang w:val="es-ES_tradnl"/>
        </w:rPr>
      </w:pPr>
      <w:r w:rsidRPr="0054213B">
        <w:rPr>
          <w:rFonts w:ascii="Arial Narrow" w:hAnsi="Arial Narrow" w:cs="Times New Roman"/>
          <w:bCs/>
          <w:lang w:val="es-ES_tradnl"/>
        </w:rPr>
        <w:t xml:space="preserve">Primer Seguimiento al Informe INF. D.A.I. </w:t>
      </w:r>
      <w:proofErr w:type="spellStart"/>
      <w:r w:rsidRPr="0054213B">
        <w:rPr>
          <w:rFonts w:ascii="Arial Narrow" w:hAnsi="Arial Narrow" w:cs="Times New Roman"/>
          <w:bCs/>
          <w:lang w:val="es-ES_tradnl"/>
        </w:rPr>
        <w:t>Nº</w:t>
      </w:r>
      <w:proofErr w:type="spellEnd"/>
      <w:r w:rsidRPr="0054213B">
        <w:rPr>
          <w:rFonts w:ascii="Arial Narrow" w:hAnsi="Arial Narrow" w:cs="Times New Roman"/>
          <w:bCs/>
          <w:lang w:val="es-ES_tradnl"/>
        </w:rPr>
        <w:t xml:space="preserve"> 02/2022 "</w:t>
      </w:r>
      <w:proofErr w:type="gramStart"/>
      <w:r w:rsidRPr="0054213B">
        <w:rPr>
          <w:rFonts w:ascii="Arial Narrow" w:hAnsi="Arial Narrow" w:cs="Times New Roman"/>
          <w:bCs/>
          <w:lang w:val="es-ES_tradnl"/>
        </w:rPr>
        <w:t>Auditoría  de</w:t>
      </w:r>
      <w:proofErr w:type="gramEnd"/>
      <w:r w:rsidRPr="0054213B">
        <w:rPr>
          <w:rFonts w:ascii="Arial Narrow" w:hAnsi="Arial Narrow" w:cs="Times New Roman"/>
          <w:bCs/>
          <w:lang w:val="es-ES_tradnl"/>
        </w:rPr>
        <w:t xml:space="preserve"> Confiabilidad de los Registros y Estados Financieros del Gobierno Autónomo Municipal de Sucre correspondiente a la gestión 2021".</w:t>
      </w:r>
    </w:p>
    <w:p w14:paraId="3A72E1A2" w14:textId="77777777" w:rsidR="004D300F" w:rsidRPr="0054213B" w:rsidRDefault="004D300F" w:rsidP="001140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imes New Roman"/>
          <w:bCs/>
          <w:lang w:val="es-ES_tradnl"/>
        </w:rPr>
      </w:pPr>
      <w:r w:rsidRPr="0054213B">
        <w:rPr>
          <w:rFonts w:ascii="Arial Narrow" w:hAnsi="Arial Narrow" w:cs="Times New Roman"/>
          <w:bCs/>
          <w:lang w:val="es-ES_tradnl"/>
        </w:rPr>
        <w:t xml:space="preserve">Primer Seguimiento al Informe INF. D.A.I. </w:t>
      </w:r>
      <w:proofErr w:type="spellStart"/>
      <w:r w:rsidRPr="0054213B">
        <w:rPr>
          <w:rFonts w:ascii="Arial Narrow" w:hAnsi="Arial Narrow" w:cs="Times New Roman"/>
          <w:bCs/>
          <w:lang w:val="es-ES_tradnl"/>
        </w:rPr>
        <w:t>Nº</w:t>
      </w:r>
      <w:proofErr w:type="spellEnd"/>
      <w:r w:rsidRPr="0054213B">
        <w:rPr>
          <w:rFonts w:ascii="Arial Narrow" w:hAnsi="Arial Narrow" w:cs="Times New Roman"/>
          <w:bCs/>
          <w:lang w:val="es-ES_tradnl"/>
        </w:rPr>
        <w:t xml:space="preserve"> 04-A/2022 "Informe de Control Interno emergente de la Auditoria Operacional del Impuesto Directo a los Hidrocarburos IDH Gestión 2021 del Gobierno Autónomo Municipal de Sucre"</w:t>
      </w:r>
    </w:p>
    <w:p w14:paraId="6446E34F" w14:textId="77777777" w:rsidR="004D300F" w:rsidRPr="0054213B" w:rsidRDefault="004D300F" w:rsidP="001140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imes New Roman"/>
          <w:bCs/>
          <w:lang w:val="es-ES_tradnl"/>
        </w:rPr>
      </w:pPr>
      <w:r w:rsidRPr="0054213B">
        <w:rPr>
          <w:rFonts w:ascii="Arial Narrow" w:hAnsi="Arial Narrow" w:cs="Times New Roman"/>
          <w:bCs/>
          <w:lang w:val="es-ES_tradnl"/>
        </w:rPr>
        <w:t xml:space="preserve">Primer Seguimiento al Informe INF. D.A.I. </w:t>
      </w:r>
      <w:proofErr w:type="spellStart"/>
      <w:r w:rsidRPr="0054213B">
        <w:rPr>
          <w:rFonts w:ascii="Arial Narrow" w:hAnsi="Arial Narrow" w:cs="Times New Roman"/>
          <w:bCs/>
          <w:lang w:val="es-ES_tradnl"/>
        </w:rPr>
        <w:t>Nº</w:t>
      </w:r>
      <w:proofErr w:type="spellEnd"/>
      <w:r w:rsidRPr="0054213B">
        <w:rPr>
          <w:rFonts w:ascii="Arial Narrow" w:hAnsi="Arial Narrow" w:cs="Times New Roman"/>
          <w:bCs/>
          <w:lang w:val="es-ES_tradnl"/>
        </w:rPr>
        <w:t xml:space="preserve"> 15/2022 "Auditoria de Cumplimiento a la Ejecución de Recursos Asignados en la Implementación del Sistema Único de Salud Universal y Gratuito Gestión 2021".</w:t>
      </w:r>
    </w:p>
    <w:p w14:paraId="0E8B3747" w14:textId="77777777" w:rsidR="004D300F" w:rsidRPr="0054213B" w:rsidRDefault="004D300F" w:rsidP="001140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imes New Roman"/>
          <w:bCs/>
          <w:lang w:val="es-ES_tradnl"/>
        </w:rPr>
      </w:pPr>
      <w:r w:rsidRPr="0054213B">
        <w:rPr>
          <w:rFonts w:ascii="Arial Narrow" w:hAnsi="Arial Narrow" w:cs="Times New Roman"/>
          <w:bCs/>
          <w:lang w:val="es-ES_tradnl"/>
        </w:rPr>
        <w:t xml:space="preserve">Primer Seguimiento al Informe INF. D.A.I. </w:t>
      </w:r>
      <w:proofErr w:type="spellStart"/>
      <w:r w:rsidRPr="0054213B">
        <w:rPr>
          <w:rFonts w:ascii="Arial Narrow" w:hAnsi="Arial Narrow" w:cs="Times New Roman"/>
          <w:bCs/>
          <w:lang w:val="es-ES_tradnl"/>
        </w:rPr>
        <w:t>Nº</w:t>
      </w:r>
      <w:proofErr w:type="spellEnd"/>
      <w:r w:rsidRPr="0054213B">
        <w:rPr>
          <w:rFonts w:ascii="Arial Narrow" w:hAnsi="Arial Narrow" w:cs="Times New Roman"/>
          <w:bCs/>
          <w:lang w:val="es-ES_tradnl"/>
        </w:rPr>
        <w:t xml:space="preserve"> 23/2022 "Auditoria de Cumplimiento de los Gastos de Funcionamiento del Concejo Municipal Sucre Gestiones 2018, 2019 y 2020".</w:t>
      </w:r>
    </w:p>
    <w:p w14:paraId="0DD44FA6" w14:textId="77777777" w:rsidR="004D300F" w:rsidRPr="00A1419D" w:rsidRDefault="004D300F" w:rsidP="001140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imes New Roman"/>
          <w:bCs/>
          <w:lang w:val="es-ES_tradnl"/>
        </w:rPr>
      </w:pPr>
      <w:r w:rsidRPr="0054213B">
        <w:rPr>
          <w:rFonts w:ascii="Arial Narrow" w:hAnsi="Arial Narrow" w:cs="Times New Roman"/>
          <w:bCs/>
          <w:lang w:val="es-ES_tradnl"/>
        </w:rPr>
        <w:t>Otros seguimientos según cronograma de implantación.</w:t>
      </w:r>
    </w:p>
    <w:p w14:paraId="25005744" w14:textId="77777777" w:rsidR="004D300F" w:rsidRDefault="004D300F" w:rsidP="0011408E">
      <w:pPr>
        <w:spacing w:before="100" w:beforeAutospacing="1" w:after="0" w:line="240" w:lineRule="auto"/>
        <w:jc w:val="both"/>
        <w:rPr>
          <w:rFonts w:ascii="Arial Narrow" w:hAnsi="Arial Narrow" w:cs="Times New Roman"/>
          <w:b/>
        </w:rPr>
      </w:pPr>
    </w:p>
    <w:p w14:paraId="19209BE1" w14:textId="77777777" w:rsidR="004D300F" w:rsidRPr="004255BC" w:rsidRDefault="004D300F" w:rsidP="0011408E">
      <w:pPr>
        <w:spacing w:before="100" w:beforeAutospacing="1" w:after="0" w:line="240" w:lineRule="auto"/>
        <w:jc w:val="both"/>
        <w:rPr>
          <w:rFonts w:ascii="Arial Narrow" w:hAnsi="Arial Narrow" w:cs="Times New Roman"/>
          <w:b/>
        </w:rPr>
      </w:pPr>
      <w:r w:rsidRPr="004255BC">
        <w:rPr>
          <w:rFonts w:ascii="Arial Narrow" w:hAnsi="Arial Narrow" w:cs="Times New Roman"/>
          <w:b/>
        </w:rPr>
        <w:t xml:space="preserve">Cuadros del </w:t>
      </w:r>
      <w:r>
        <w:rPr>
          <w:rFonts w:ascii="Arial Narrow" w:hAnsi="Arial Narrow" w:cs="Times New Roman"/>
          <w:b/>
        </w:rPr>
        <w:t>Plan Operativo Anual de la Gestión 2023</w:t>
      </w:r>
    </w:p>
    <w:p w14:paraId="1308C7DB" w14:textId="77777777" w:rsidR="004D300F" w:rsidRPr="0054213B" w:rsidRDefault="004D300F" w:rsidP="0011408E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52E7CA1D" w14:textId="77777777" w:rsidR="004D300F" w:rsidRPr="0054213B" w:rsidRDefault="004D300F" w:rsidP="0011408E">
      <w:pPr>
        <w:spacing w:after="0" w:line="240" w:lineRule="auto"/>
        <w:jc w:val="both"/>
        <w:rPr>
          <w:rFonts w:ascii="Arial Narrow" w:hAnsi="Arial Narrow" w:cs="Times New Roman"/>
        </w:rPr>
      </w:pPr>
      <w:r w:rsidRPr="0054213B">
        <w:rPr>
          <w:rFonts w:ascii="Arial Narrow" w:hAnsi="Arial Narrow" w:cs="Times New Roman"/>
        </w:rPr>
        <w:t xml:space="preserve">CUADRO </w:t>
      </w:r>
      <w:proofErr w:type="spellStart"/>
      <w:r w:rsidRPr="0054213B">
        <w:rPr>
          <w:rFonts w:ascii="Arial Narrow" w:hAnsi="Arial Narrow" w:cs="Times New Roman"/>
        </w:rPr>
        <w:t>N°</w:t>
      </w:r>
      <w:proofErr w:type="spellEnd"/>
      <w:r w:rsidRPr="0054213B">
        <w:rPr>
          <w:rFonts w:ascii="Arial Narrow" w:hAnsi="Arial Narrow" w:cs="Times New Roman"/>
        </w:rPr>
        <w:t xml:space="preserve"> 1 - Cálculo del Tiempo Disponible para Auditorias</w:t>
      </w:r>
    </w:p>
    <w:p w14:paraId="2141A529" w14:textId="77777777" w:rsidR="004D300F" w:rsidRPr="0054213B" w:rsidRDefault="004D300F" w:rsidP="0011408E">
      <w:pPr>
        <w:spacing w:after="0" w:line="240" w:lineRule="auto"/>
        <w:jc w:val="both"/>
        <w:rPr>
          <w:rFonts w:ascii="Arial Narrow" w:hAnsi="Arial Narrow" w:cs="Times New Roman"/>
        </w:rPr>
      </w:pPr>
      <w:r w:rsidRPr="0054213B">
        <w:rPr>
          <w:rFonts w:ascii="Arial Narrow" w:hAnsi="Arial Narrow" w:cs="Times New Roman"/>
        </w:rPr>
        <w:t xml:space="preserve">CUADRO </w:t>
      </w:r>
      <w:proofErr w:type="spellStart"/>
      <w:r w:rsidRPr="0054213B">
        <w:rPr>
          <w:rFonts w:ascii="Arial Narrow" w:hAnsi="Arial Narrow" w:cs="Times New Roman"/>
        </w:rPr>
        <w:t>N°</w:t>
      </w:r>
      <w:proofErr w:type="spellEnd"/>
      <w:r w:rsidRPr="0054213B">
        <w:rPr>
          <w:rFonts w:ascii="Arial Narrow" w:hAnsi="Arial Narrow" w:cs="Times New Roman"/>
        </w:rPr>
        <w:t xml:space="preserve"> 2 - Tiempo Efectivo del Personal Técnico</w:t>
      </w:r>
    </w:p>
    <w:p w14:paraId="6E69DB93" w14:textId="77777777" w:rsidR="004D300F" w:rsidRPr="0054213B" w:rsidRDefault="004D300F" w:rsidP="0011408E">
      <w:pPr>
        <w:spacing w:after="0" w:line="240" w:lineRule="auto"/>
        <w:jc w:val="both"/>
        <w:rPr>
          <w:rFonts w:ascii="Arial Narrow" w:hAnsi="Arial Narrow" w:cs="Times New Roman"/>
        </w:rPr>
      </w:pPr>
      <w:r w:rsidRPr="0054213B">
        <w:rPr>
          <w:rFonts w:ascii="Arial Narrow" w:hAnsi="Arial Narrow" w:cs="Times New Roman"/>
        </w:rPr>
        <w:t xml:space="preserve">CUADRO </w:t>
      </w:r>
      <w:proofErr w:type="spellStart"/>
      <w:r w:rsidRPr="0054213B">
        <w:rPr>
          <w:rFonts w:ascii="Arial Narrow" w:hAnsi="Arial Narrow" w:cs="Times New Roman"/>
        </w:rPr>
        <w:t>N°</w:t>
      </w:r>
      <w:proofErr w:type="spellEnd"/>
      <w:r w:rsidRPr="0054213B">
        <w:rPr>
          <w:rFonts w:ascii="Arial Narrow" w:hAnsi="Arial Narrow" w:cs="Times New Roman"/>
        </w:rPr>
        <w:t xml:space="preserve"> 3 - Distribución del Tiempo por Auditoria</w:t>
      </w:r>
    </w:p>
    <w:p w14:paraId="6E1993C1" w14:textId="77777777" w:rsidR="004D300F" w:rsidRPr="0054213B" w:rsidRDefault="004D300F" w:rsidP="0011408E">
      <w:pPr>
        <w:spacing w:after="0" w:line="240" w:lineRule="auto"/>
        <w:jc w:val="both"/>
        <w:rPr>
          <w:rFonts w:ascii="Arial Narrow" w:hAnsi="Arial Narrow" w:cs="Times New Roman"/>
        </w:rPr>
      </w:pPr>
      <w:r w:rsidRPr="0054213B">
        <w:rPr>
          <w:rFonts w:ascii="Arial Narrow" w:hAnsi="Arial Narrow" w:cs="Times New Roman"/>
        </w:rPr>
        <w:t xml:space="preserve">CUADRO </w:t>
      </w:r>
      <w:proofErr w:type="spellStart"/>
      <w:r w:rsidRPr="0054213B">
        <w:rPr>
          <w:rFonts w:ascii="Arial Narrow" w:hAnsi="Arial Narrow" w:cs="Times New Roman"/>
        </w:rPr>
        <w:t>N°</w:t>
      </w:r>
      <w:proofErr w:type="spellEnd"/>
      <w:r w:rsidRPr="0054213B">
        <w:rPr>
          <w:rFonts w:ascii="Arial Narrow" w:hAnsi="Arial Narrow" w:cs="Times New Roman"/>
        </w:rPr>
        <w:t xml:space="preserve"> 4 - Costo del Personal Técnico por Unidad de Tiempo</w:t>
      </w:r>
    </w:p>
    <w:p w14:paraId="66464EF8" w14:textId="77777777" w:rsidR="004D300F" w:rsidRPr="0054213B" w:rsidRDefault="004D300F" w:rsidP="0011408E">
      <w:pPr>
        <w:spacing w:after="0" w:line="240" w:lineRule="auto"/>
        <w:jc w:val="both"/>
        <w:rPr>
          <w:rFonts w:ascii="Arial Narrow" w:hAnsi="Arial Narrow" w:cs="Times New Roman"/>
        </w:rPr>
      </w:pPr>
      <w:r w:rsidRPr="0054213B">
        <w:rPr>
          <w:rFonts w:ascii="Arial Narrow" w:hAnsi="Arial Narrow" w:cs="Times New Roman"/>
        </w:rPr>
        <w:t xml:space="preserve">CUADRO </w:t>
      </w:r>
      <w:proofErr w:type="spellStart"/>
      <w:r w:rsidRPr="0054213B">
        <w:rPr>
          <w:rFonts w:ascii="Arial Narrow" w:hAnsi="Arial Narrow" w:cs="Times New Roman"/>
        </w:rPr>
        <w:t>N°</w:t>
      </w:r>
      <w:proofErr w:type="spellEnd"/>
      <w:r w:rsidRPr="0054213B">
        <w:rPr>
          <w:rFonts w:ascii="Arial Narrow" w:hAnsi="Arial Narrow" w:cs="Times New Roman"/>
        </w:rPr>
        <w:t xml:space="preserve"> 5 - Cálculo de Viáticos y Pasajes para la Auditoria</w:t>
      </w:r>
    </w:p>
    <w:p w14:paraId="325063AD" w14:textId="77777777" w:rsidR="004D300F" w:rsidRPr="0054213B" w:rsidRDefault="004D300F" w:rsidP="0011408E">
      <w:pPr>
        <w:spacing w:after="0" w:line="240" w:lineRule="auto"/>
        <w:jc w:val="both"/>
        <w:rPr>
          <w:rFonts w:ascii="Arial Narrow" w:hAnsi="Arial Narrow" w:cs="Times New Roman"/>
        </w:rPr>
      </w:pPr>
      <w:r w:rsidRPr="0054213B">
        <w:rPr>
          <w:rFonts w:ascii="Arial Narrow" w:hAnsi="Arial Narrow" w:cs="Times New Roman"/>
        </w:rPr>
        <w:t xml:space="preserve">CUADRO </w:t>
      </w:r>
      <w:proofErr w:type="spellStart"/>
      <w:r w:rsidRPr="0054213B">
        <w:rPr>
          <w:rFonts w:ascii="Arial Narrow" w:hAnsi="Arial Narrow" w:cs="Times New Roman"/>
        </w:rPr>
        <w:t>N°</w:t>
      </w:r>
      <w:proofErr w:type="spellEnd"/>
      <w:r w:rsidRPr="0054213B">
        <w:rPr>
          <w:rFonts w:ascii="Arial Narrow" w:hAnsi="Arial Narrow" w:cs="Times New Roman"/>
        </w:rPr>
        <w:t xml:space="preserve"> 6 - Estimación del Costo de cada Auditoria Programada y Relevamiento de Información</w:t>
      </w:r>
    </w:p>
    <w:p w14:paraId="510CA6AF" w14:textId="77777777" w:rsidR="004D300F" w:rsidRPr="0054213B" w:rsidRDefault="004D300F" w:rsidP="0011408E">
      <w:pPr>
        <w:spacing w:after="0" w:line="240" w:lineRule="auto"/>
        <w:jc w:val="both"/>
        <w:rPr>
          <w:rFonts w:ascii="Arial Narrow" w:hAnsi="Arial Narrow" w:cs="Times New Roman"/>
        </w:rPr>
      </w:pPr>
      <w:r w:rsidRPr="0054213B">
        <w:rPr>
          <w:rFonts w:ascii="Arial Narrow" w:hAnsi="Arial Narrow" w:cs="Times New Roman"/>
        </w:rPr>
        <w:t xml:space="preserve">CUADRO </w:t>
      </w:r>
      <w:proofErr w:type="spellStart"/>
      <w:r w:rsidRPr="0054213B">
        <w:rPr>
          <w:rFonts w:ascii="Arial Narrow" w:hAnsi="Arial Narrow" w:cs="Times New Roman"/>
        </w:rPr>
        <w:t>N°</w:t>
      </w:r>
      <w:proofErr w:type="spellEnd"/>
      <w:r w:rsidRPr="0054213B">
        <w:rPr>
          <w:rFonts w:ascii="Arial Narrow" w:hAnsi="Arial Narrow" w:cs="Times New Roman"/>
        </w:rPr>
        <w:t xml:space="preserve"> 7 - Resumen de Costo de cada Auditoria</w:t>
      </w:r>
    </w:p>
    <w:p w14:paraId="6D63624F" w14:textId="77777777" w:rsidR="004D300F" w:rsidRPr="003E5CD1" w:rsidRDefault="004D300F" w:rsidP="0011408E">
      <w:pPr>
        <w:spacing w:after="0" w:line="240" w:lineRule="auto"/>
        <w:jc w:val="both"/>
        <w:rPr>
          <w:rFonts w:ascii="Arial Narrow" w:hAnsi="Arial Narrow" w:cs="Times New Roman"/>
        </w:rPr>
      </w:pPr>
      <w:r w:rsidRPr="003E5CD1">
        <w:rPr>
          <w:rFonts w:ascii="Arial Narrow" w:hAnsi="Arial Narrow" w:cs="Times New Roman"/>
        </w:rPr>
        <w:t xml:space="preserve">CUADRO </w:t>
      </w:r>
      <w:proofErr w:type="spellStart"/>
      <w:r w:rsidRPr="003E5CD1">
        <w:rPr>
          <w:rFonts w:ascii="Arial Narrow" w:hAnsi="Arial Narrow" w:cs="Times New Roman"/>
        </w:rPr>
        <w:t>N°</w:t>
      </w:r>
      <w:proofErr w:type="spellEnd"/>
      <w:r w:rsidRPr="003E5CD1">
        <w:rPr>
          <w:rFonts w:ascii="Arial Narrow" w:hAnsi="Arial Narrow" w:cs="Times New Roman"/>
        </w:rPr>
        <w:t xml:space="preserve"> 8 - Cronograma de Ejecución de Actividades</w:t>
      </w:r>
    </w:p>
    <w:p w14:paraId="18BF6FA1" w14:textId="77777777" w:rsidR="004D300F" w:rsidRPr="003E5CD1" w:rsidRDefault="004D300F" w:rsidP="0011408E">
      <w:pPr>
        <w:spacing w:after="0" w:line="240" w:lineRule="auto"/>
        <w:jc w:val="both"/>
        <w:rPr>
          <w:rFonts w:ascii="Arial Narrow" w:hAnsi="Arial Narrow" w:cs="Times New Roman"/>
        </w:rPr>
      </w:pPr>
      <w:r w:rsidRPr="003E5CD1">
        <w:rPr>
          <w:rFonts w:ascii="Arial Narrow" w:hAnsi="Arial Narrow" w:cs="Times New Roman"/>
        </w:rPr>
        <w:t xml:space="preserve">ANEXO </w:t>
      </w:r>
      <w:proofErr w:type="spellStart"/>
      <w:r w:rsidRPr="003E5CD1">
        <w:rPr>
          <w:rFonts w:ascii="Arial Narrow" w:hAnsi="Arial Narrow" w:cs="Times New Roman"/>
        </w:rPr>
        <w:t>N°</w:t>
      </w:r>
      <w:proofErr w:type="spellEnd"/>
      <w:r w:rsidRPr="003E5CD1">
        <w:rPr>
          <w:rFonts w:ascii="Arial Narrow" w:hAnsi="Arial Narrow" w:cs="Times New Roman"/>
        </w:rPr>
        <w:t xml:space="preserve"> 1 – Detalle de Informes Devueltos por la CGE</w:t>
      </w:r>
    </w:p>
    <w:p w14:paraId="032A41F1" w14:textId="77777777" w:rsidR="004D300F" w:rsidRPr="003E5CD1" w:rsidRDefault="004D300F" w:rsidP="0011408E">
      <w:pPr>
        <w:spacing w:after="0" w:line="240" w:lineRule="auto"/>
        <w:jc w:val="both"/>
        <w:rPr>
          <w:rFonts w:ascii="Arial Narrow" w:hAnsi="Arial Narrow" w:cs="Times New Roman"/>
        </w:rPr>
      </w:pPr>
      <w:r w:rsidRPr="003E5CD1">
        <w:rPr>
          <w:rFonts w:ascii="Arial Narrow" w:hAnsi="Arial Narrow" w:cs="Times New Roman"/>
        </w:rPr>
        <w:t xml:space="preserve">ANEXO </w:t>
      </w:r>
      <w:proofErr w:type="spellStart"/>
      <w:r w:rsidRPr="003E5CD1">
        <w:rPr>
          <w:rFonts w:ascii="Arial Narrow" w:hAnsi="Arial Narrow" w:cs="Times New Roman"/>
        </w:rPr>
        <w:t>N°</w:t>
      </w:r>
      <w:proofErr w:type="spellEnd"/>
      <w:r w:rsidRPr="003E5CD1">
        <w:rPr>
          <w:rFonts w:ascii="Arial Narrow" w:hAnsi="Arial Narrow" w:cs="Times New Roman"/>
        </w:rPr>
        <w:t xml:space="preserve"> 2 – Detalle de Auditorias No Programadas</w:t>
      </w:r>
    </w:p>
    <w:p w14:paraId="073074D9" w14:textId="77777777" w:rsidR="004D300F" w:rsidRDefault="004D300F" w:rsidP="0011408E">
      <w:pPr>
        <w:spacing w:after="0" w:line="240" w:lineRule="auto"/>
        <w:jc w:val="both"/>
        <w:rPr>
          <w:rFonts w:ascii="Arial Narrow" w:hAnsi="Arial Narrow" w:cs="Times New Roman"/>
        </w:rPr>
      </w:pPr>
      <w:r w:rsidRPr="003E5CD1">
        <w:rPr>
          <w:rFonts w:ascii="Arial Narrow" w:hAnsi="Arial Narrow" w:cs="Times New Roman"/>
        </w:rPr>
        <w:t xml:space="preserve">ANEXO </w:t>
      </w:r>
      <w:proofErr w:type="spellStart"/>
      <w:r w:rsidRPr="003E5CD1">
        <w:rPr>
          <w:rFonts w:ascii="Arial Narrow" w:hAnsi="Arial Narrow" w:cs="Times New Roman"/>
        </w:rPr>
        <w:t>N°</w:t>
      </w:r>
      <w:proofErr w:type="spellEnd"/>
      <w:r w:rsidRPr="003E5CD1">
        <w:rPr>
          <w:rFonts w:ascii="Arial Narrow" w:hAnsi="Arial Narrow" w:cs="Times New Roman"/>
        </w:rPr>
        <w:t xml:space="preserve"> 3 – Detalle de Seguimientos a Recomendaciones de Informes de Auditoria</w:t>
      </w:r>
    </w:p>
    <w:p w14:paraId="68FF6872" w14:textId="77777777" w:rsidR="004D300F" w:rsidRDefault="004D300F" w:rsidP="0011408E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956D66A" w14:textId="77777777" w:rsidR="004D300F" w:rsidRPr="0054213B" w:rsidRDefault="004D300F" w:rsidP="0011408E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36C787A" w14:textId="77777777" w:rsidR="004D300F" w:rsidRPr="0054213B" w:rsidRDefault="004D300F" w:rsidP="0011408E">
      <w:pPr>
        <w:spacing w:before="100" w:beforeAutospacing="1" w:after="0" w:line="240" w:lineRule="auto"/>
        <w:jc w:val="both"/>
        <w:rPr>
          <w:rFonts w:ascii="Arial Narrow" w:hAnsi="Arial Narrow" w:cs="Times New Roman"/>
        </w:rPr>
      </w:pPr>
    </w:p>
    <w:p w14:paraId="73569D3C" w14:textId="77777777" w:rsidR="004D300F" w:rsidRPr="0054213B" w:rsidRDefault="004D300F" w:rsidP="0011408E">
      <w:pPr>
        <w:spacing w:before="100" w:beforeAutospacing="1" w:after="0" w:line="240" w:lineRule="auto"/>
        <w:jc w:val="center"/>
        <w:rPr>
          <w:rFonts w:ascii="Arial Narrow" w:hAnsi="Arial Narrow" w:cs="Times New Roman"/>
        </w:rPr>
      </w:pPr>
      <w:r w:rsidRPr="0054213B">
        <w:rPr>
          <w:rFonts w:ascii="Arial Narrow" w:hAnsi="Arial Narrow" w:cs="Times New Roman"/>
        </w:rPr>
        <w:t xml:space="preserve">Sucre, </w:t>
      </w:r>
      <w:r>
        <w:rPr>
          <w:rFonts w:ascii="Arial Narrow" w:hAnsi="Arial Narrow" w:cs="Times New Roman"/>
        </w:rPr>
        <w:t>septiembre</w:t>
      </w:r>
      <w:r w:rsidRPr="0054213B">
        <w:rPr>
          <w:rFonts w:ascii="Arial Narrow" w:hAnsi="Arial Narrow" w:cs="Times New Roman"/>
        </w:rPr>
        <w:t xml:space="preserve"> de 2022</w:t>
      </w:r>
    </w:p>
    <w:p w14:paraId="5CDAFA7C" w14:textId="77777777" w:rsidR="004D300F" w:rsidRPr="0054213B" w:rsidRDefault="004D300F" w:rsidP="004D300F">
      <w:pPr>
        <w:rPr>
          <w:rFonts w:ascii="Arial Narrow" w:hAnsi="Arial Narrow"/>
        </w:rPr>
      </w:pPr>
    </w:p>
    <w:p w14:paraId="57C85245" w14:textId="77777777" w:rsidR="004D300F" w:rsidRPr="0054213B" w:rsidRDefault="004D300F" w:rsidP="004D300F">
      <w:pPr>
        <w:rPr>
          <w:rFonts w:ascii="Arial Narrow" w:hAnsi="Arial Narrow"/>
        </w:rPr>
      </w:pPr>
    </w:p>
    <w:p w14:paraId="3B08F822" w14:textId="77777777" w:rsidR="004D300F" w:rsidRPr="0054213B" w:rsidRDefault="004D300F" w:rsidP="004D300F">
      <w:pPr>
        <w:rPr>
          <w:rFonts w:ascii="Arial Narrow" w:hAnsi="Arial Narrow"/>
        </w:rPr>
      </w:pPr>
    </w:p>
    <w:p w14:paraId="62240CBD" w14:textId="77777777" w:rsidR="004D300F" w:rsidRPr="0054213B" w:rsidRDefault="004D300F" w:rsidP="004D300F">
      <w:pPr>
        <w:rPr>
          <w:rFonts w:ascii="Arial Narrow" w:hAnsi="Arial Narrow"/>
        </w:rPr>
      </w:pPr>
    </w:p>
    <w:p w14:paraId="22EED57C" w14:textId="58F779D1" w:rsidR="00890831" w:rsidRPr="00890831" w:rsidRDefault="00890831" w:rsidP="004D300F">
      <w:pPr>
        <w:spacing w:after="0" w:line="240" w:lineRule="auto"/>
        <w:ind w:left="425"/>
        <w:jc w:val="both"/>
        <w:rPr>
          <w:rFonts w:ascii="Arial Narrow" w:eastAsia="Calibri" w:hAnsi="Arial Narrow" w:cs="Times New Roman"/>
          <w:color w:val="000000"/>
          <w:lang w:val="en-US" w:eastAsia="es-ES"/>
        </w:rPr>
      </w:pPr>
    </w:p>
    <w:sectPr w:rsidR="00890831" w:rsidRPr="00890831" w:rsidSect="00C71E4E">
      <w:headerReference w:type="default" r:id="rId8"/>
      <w:footerReference w:type="default" r:id="rId9"/>
      <w:footerReference w:type="first" r:id="rId10"/>
      <w:pgSz w:w="12242" w:h="18722" w:code="41"/>
      <w:pgMar w:top="2778" w:right="1418" w:bottom="1418" w:left="1843" w:header="249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CF61" w14:textId="77777777" w:rsidR="00886E93" w:rsidRDefault="00886E93">
      <w:pPr>
        <w:spacing w:after="0" w:line="240" w:lineRule="auto"/>
      </w:pPr>
      <w:r>
        <w:separator/>
      </w:r>
    </w:p>
  </w:endnote>
  <w:endnote w:type="continuationSeparator" w:id="0">
    <w:p w14:paraId="64CBBBCC" w14:textId="77777777" w:rsidR="00886E93" w:rsidRDefault="0088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6B16" w14:textId="77777777" w:rsidR="001C1C54" w:rsidRPr="0026472E" w:rsidRDefault="00000000" w:rsidP="00BF7236">
    <w:pPr>
      <w:pStyle w:val="Textodeglobo"/>
      <w:ind w:left="708"/>
      <w:rPr>
        <w:rFonts w:ascii="Andalus" w:hAnsi="Andalus" w:cs="Andalus"/>
        <w:sz w:val="18"/>
        <w:szCs w:val="18"/>
        <w:lang w:val="es-BO"/>
      </w:rPr>
    </w:pP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5EAF" w14:textId="77777777" w:rsidR="001C1C54" w:rsidRPr="00EF35BB" w:rsidRDefault="00000000" w:rsidP="00EF35BB">
    <w:pPr>
      <w:pStyle w:val="Piedepgina"/>
      <w:tabs>
        <w:tab w:val="clear" w:pos="4419"/>
        <w:tab w:val="left" w:pos="195"/>
        <w:tab w:val="center" w:pos="4418"/>
      </w:tabs>
      <w:rPr>
        <w:caps/>
        <w:color w:val="FFFFFF" w:themeColor="background1"/>
      </w:rPr>
    </w:pPr>
    <w:r>
      <w:rPr>
        <w:caps/>
        <w:color w:val="FFFFFF" w:themeColor="background1"/>
      </w:rPr>
      <w:tab/>
    </w:r>
    <w:r>
      <w:rPr>
        <w:caps/>
        <w:color w:val="FFFFFF" w:themeColor="background1"/>
      </w:rPr>
      <w:tab/>
    </w:r>
    <w:r w:rsidRPr="00EF35BB">
      <w:rPr>
        <w:caps/>
        <w:color w:val="FFFFFF" w:themeColor="background1"/>
      </w:rPr>
      <w:fldChar w:fldCharType="begin"/>
    </w:r>
    <w:r w:rsidRPr="00EF35BB">
      <w:rPr>
        <w:caps/>
        <w:color w:val="FFFFFF" w:themeColor="background1"/>
      </w:rPr>
      <w:instrText>PAGE   \* MERGEFORMAT</w:instrText>
    </w:r>
    <w:r w:rsidRPr="00EF35BB">
      <w:rPr>
        <w:caps/>
        <w:color w:val="FFFFFF" w:themeColor="background1"/>
      </w:rPr>
      <w:fldChar w:fldCharType="separate"/>
    </w:r>
    <w:r w:rsidRPr="00807537">
      <w:rPr>
        <w:caps/>
        <w:noProof/>
        <w:color w:val="FFFFFF" w:themeColor="background1"/>
        <w:lang w:val="es-ES"/>
      </w:rPr>
      <w:t>0</w:t>
    </w:r>
    <w:r w:rsidRPr="00EF35BB">
      <w:rPr>
        <w:caps/>
        <w:color w:val="FFFFFF" w:themeColor="background1"/>
      </w:rPr>
      <w:fldChar w:fldCharType="end"/>
    </w:r>
  </w:p>
  <w:p w14:paraId="78F75595" w14:textId="77777777" w:rsidR="001C1C54" w:rsidRDefault="00000000" w:rsidP="00EF35BB">
    <w:pPr>
      <w:pStyle w:val="Piedepgina"/>
      <w:tabs>
        <w:tab w:val="clear" w:pos="4419"/>
        <w:tab w:val="clear" w:pos="8838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579C" w14:textId="77777777" w:rsidR="00886E93" w:rsidRDefault="00886E93">
      <w:pPr>
        <w:spacing w:after="0" w:line="240" w:lineRule="auto"/>
      </w:pPr>
      <w:r>
        <w:separator/>
      </w:r>
    </w:p>
  </w:footnote>
  <w:footnote w:type="continuationSeparator" w:id="0">
    <w:p w14:paraId="2CA0C9EB" w14:textId="77777777" w:rsidR="00886E93" w:rsidRDefault="0088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EDB3" w14:textId="77777777" w:rsidR="001C1C54" w:rsidRDefault="00000000">
    <w:pPr>
      <w:pStyle w:val="Encabezado"/>
    </w:pPr>
    <w:r w:rsidRPr="00906AB2">
      <w:rPr>
        <w:noProof/>
        <w:sz w:val="32"/>
        <w:lang w:val="es-BO" w:eastAsia="es-B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56A24" wp14:editId="7A55B6A6">
              <wp:simplePos x="0" y="0"/>
              <wp:positionH relativeFrom="column">
                <wp:posOffset>3310890</wp:posOffset>
              </wp:positionH>
              <wp:positionV relativeFrom="paragraph">
                <wp:posOffset>-173991</wp:posOffset>
              </wp:positionV>
              <wp:extent cx="2956560" cy="733425"/>
              <wp:effectExtent l="0" t="0" r="0" b="9525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2604E" w14:textId="77777777" w:rsidR="001C1C54" w:rsidRPr="006826B8" w:rsidRDefault="00000000" w:rsidP="00906AB2">
                          <w:pPr>
                            <w:pStyle w:val="Piedepgina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6A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0.7pt;margin-top:-13.7pt;width:232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" filled="f" stroked="f">
              <v:textbox>
                <w:txbxContent>
                  <w:p w14:paraId="3B22604E" w14:textId="77777777" w:rsidR="001C1C54" w:rsidRPr="006826B8" w:rsidRDefault="00000000" w:rsidP="00906AB2">
                    <w:pPr>
                      <w:pStyle w:val="Piedepgina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0A4"/>
    <w:multiLevelType w:val="hybridMultilevel"/>
    <w:tmpl w:val="A29CBB4A"/>
    <w:lvl w:ilvl="0" w:tplc="A94654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2DA4"/>
    <w:multiLevelType w:val="hybridMultilevel"/>
    <w:tmpl w:val="70C832C6"/>
    <w:lvl w:ilvl="0" w:tplc="A55C47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8F13DD"/>
    <w:multiLevelType w:val="hybridMultilevel"/>
    <w:tmpl w:val="71B251AE"/>
    <w:lvl w:ilvl="0" w:tplc="E3FE18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CCB"/>
    <w:multiLevelType w:val="multilevel"/>
    <w:tmpl w:val="059ED3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4C61DD"/>
    <w:multiLevelType w:val="hybridMultilevel"/>
    <w:tmpl w:val="AA622160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314272"/>
    <w:multiLevelType w:val="hybridMultilevel"/>
    <w:tmpl w:val="958A4A7C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3E25C4"/>
    <w:multiLevelType w:val="multilevel"/>
    <w:tmpl w:val="56D48F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32D00803"/>
    <w:multiLevelType w:val="multilevel"/>
    <w:tmpl w:val="400A1A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5023A3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2427B6"/>
    <w:multiLevelType w:val="hybridMultilevel"/>
    <w:tmpl w:val="37B69B9E"/>
    <w:lvl w:ilvl="0" w:tplc="A6965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581" w:hanging="360"/>
      </w:pPr>
    </w:lvl>
    <w:lvl w:ilvl="2" w:tplc="400A001B" w:tentative="1">
      <w:start w:val="1"/>
      <w:numFmt w:val="lowerRoman"/>
      <w:lvlText w:val="%3."/>
      <w:lvlJc w:val="right"/>
      <w:pPr>
        <w:ind w:left="2301" w:hanging="180"/>
      </w:pPr>
    </w:lvl>
    <w:lvl w:ilvl="3" w:tplc="400A000F" w:tentative="1">
      <w:start w:val="1"/>
      <w:numFmt w:val="decimal"/>
      <w:lvlText w:val="%4."/>
      <w:lvlJc w:val="left"/>
      <w:pPr>
        <w:ind w:left="3021" w:hanging="360"/>
      </w:pPr>
    </w:lvl>
    <w:lvl w:ilvl="4" w:tplc="400A0019" w:tentative="1">
      <w:start w:val="1"/>
      <w:numFmt w:val="lowerLetter"/>
      <w:lvlText w:val="%5."/>
      <w:lvlJc w:val="left"/>
      <w:pPr>
        <w:ind w:left="3741" w:hanging="360"/>
      </w:pPr>
    </w:lvl>
    <w:lvl w:ilvl="5" w:tplc="400A001B" w:tentative="1">
      <w:start w:val="1"/>
      <w:numFmt w:val="lowerRoman"/>
      <w:lvlText w:val="%6."/>
      <w:lvlJc w:val="right"/>
      <w:pPr>
        <w:ind w:left="4461" w:hanging="180"/>
      </w:pPr>
    </w:lvl>
    <w:lvl w:ilvl="6" w:tplc="400A000F" w:tentative="1">
      <w:start w:val="1"/>
      <w:numFmt w:val="decimal"/>
      <w:lvlText w:val="%7."/>
      <w:lvlJc w:val="left"/>
      <w:pPr>
        <w:ind w:left="5181" w:hanging="360"/>
      </w:pPr>
    </w:lvl>
    <w:lvl w:ilvl="7" w:tplc="400A0019" w:tentative="1">
      <w:start w:val="1"/>
      <w:numFmt w:val="lowerLetter"/>
      <w:lvlText w:val="%8."/>
      <w:lvlJc w:val="left"/>
      <w:pPr>
        <w:ind w:left="5901" w:hanging="360"/>
      </w:pPr>
    </w:lvl>
    <w:lvl w:ilvl="8" w:tplc="40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4714017E"/>
    <w:multiLevelType w:val="hybridMultilevel"/>
    <w:tmpl w:val="5B0EBCA4"/>
    <w:lvl w:ilvl="0" w:tplc="7A16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BE2"/>
    <w:multiLevelType w:val="hybridMultilevel"/>
    <w:tmpl w:val="C0760C5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A46DF"/>
    <w:multiLevelType w:val="hybridMultilevel"/>
    <w:tmpl w:val="91BEAB50"/>
    <w:lvl w:ilvl="0" w:tplc="DD9C400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25785"/>
    <w:multiLevelType w:val="hybridMultilevel"/>
    <w:tmpl w:val="8B3E673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17F59"/>
    <w:multiLevelType w:val="hybridMultilevel"/>
    <w:tmpl w:val="A29CBB4A"/>
    <w:lvl w:ilvl="0" w:tplc="A94654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C48E4"/>
    <w:multiLevelType w:val="multilevel"/>
    <w:tmpl w:val="B93CE5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5262453"/>
    <w:multiLevelType w:val="hybridMultilevel"/>
    <w:tmpl w:val="1B6AF5A4"/>
    <w:lvl w:ilvl="0" w:tplc="20B8899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  <w:b/>
      </w:rPr>
    </w:lvl>
    <w:lvl w:ilvl="1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 w15:restartNumberingAfterBreak="0">
    <w:nsid w:val="6CED0B51"/>
    <w:multiLevelType w:val="hybridMultilevel"/>
    <w:tmpl w:val="25A44F26"/>
    <w:lvl w:ilvl="0" w:tplc="565C839A">
      <w:start w:val="1"/>
      <w:numFmt w:val="bullet"/>
      <w:lvlText w:val="-"/>
      <w:lvlJc w:val="left"/>
      <w:pPr>
        <w:ind w:left="785" w:hanging="360"/>
      </w:pPr>
      <w:rPr>
        <w:rFonts w:ascii="Arial Narrow" w:eastAsiaTheme="minorHAnsi" w:hAnsi="Arial Narrow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6FC80F30"/>
    <w:multiLevelType w:val="hybridMultilevel"/>
    <w:tmpl w:val="D324AA2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865F0"/>
    <w:multiLevelType w:val="hybridMultilevel"/>
    <w:tmpl w:val="7DCA319C"/>
    <w:lvl w:ilvl="0" w:tplc="52DC1E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43104"/>
    <w:multiLevelType w:val="hybridMultilevel"/>
    <w:tmpl w:val="24E82396"/>
    <w:lvl w:ilvl="0" w:tplc="9146A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46F47"/>
    <w:multiLevelType w:val="multilevel"/>
    <w:tmpl w:val="DB92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 w16cid:durableId="1130972816">
    <w:abstractNumId w:val="13"/>
  </w:num>
  <w:num w:numId="2" w16cid:durableId="666640486">
    <w:abstractNumId w:val="2"/>
  </w:num>
  <w:num w:numId="3" w16cid:durableId="345986006">
    <w:abstractNumId w:val="1"/>
  </w:num>
  <w:num w:numId="4" w16cid:durableId="1415976851">
    <w:abstractNumId w:val="17"/>
  </w:num>
  <w:num w:numId="5" w16cid:durableId="148250161">
    <w:abstractNumId w:val="11"/>
  </w:num>
  <w:num w:numId="6" w16cid:durableId="2056077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35852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8559504">
    <w:abstractNumId w:val="5"/>
  </w:num>
  <w:num w:numId="9" w16cid:durableId="19024748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9742033">
    <w:abstractNumId w:val="10"/>
  </w:num>
  <w:num w:numId="11" w16cid:durableId="1802918202">
    <w:abstractNumId w:val="20"/>
  </w:num>
  <w:num w:numId="12" w16cid:durableId="1182430406">
    <w:abstractNumId w:val="9"/>
  </w:num>
  <w:num w:numId="13" w16cid:durableId="210730475">
    <w:abstractNumId w:val="4"/>
  </w:num>
  <w:num w:numId="14" w16cid:durableId="2093814088">
    <w:abstractNumId w:val="16"/>
  </w:num>
  <w:num w:numId="15" w16cid:durableId="1705598427">
    <w:abstractNumId w:val="7"/>
  </w:num>
  <w:num w:numId="16" w16cid:durableId="1930890684">
    <w:abstractNumId w:val="15"/>
  </w:num>
  <w:num w:numId="17" w16cid:durableId="387650897">
    <w:abstractNumId w:val="18"/>
  </w:num>
  <w:num w:numId="18" w16cid:durableId="259604862">
    <w:abstractNumId w:val="19"/>
  </w:num>
  <w:num w:numId="19" w16cid:durableId="585380736">
    <w:abstractNumId w:val="8"/>
  </w:num>
  <w:num w:numId="20" w16cid:durableId="1736781581">
    <w:abstractNumId w:val="12"/>
  </w:num>
  <w:num w:numId="21" w16cid:durableId="951402226">
    <w:abstractNumId w:val="14"/>
  </w:num>
  <w:num w:numId="22" w16cid:durableId="208071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22"/>
    <w:rsid w:val="0000434C"/>
    <w:rsid w:val="000452A1"/>
    <w:rsid w:val="00062D53"/>
    <w:rsid w:val="000B680D"/>
    <w:rsid w:val="0011408E"/>
    <w:rsid w:val="001400BA"/>
    <w:rsid w:val="00145374"/>
    <w:rsid w:val="0016069D"/>
    <w:rsid w:val="00191DF4"/>
    <w:rsid w:val="00196386"/>
    <w:rsid w:val="00207867"/>
    <w:rsid w:val="00232F20"/>
    <w:rsid w:val="00235A0B"/>
    <w:rsid w:val="00313422"/>
    <w:rsid w:val="00344E65"/>
    <w:rsid w:val="003751DF"/>
    <w:rsid w:val="003C528A"/>
    <w:rsid w:val="00475091"/>
    <w:rsid w:val="004D300F"/>
    <w:rsid w:val="00523D98"/>
    <w:rsid w:val="005C5804"/>
    <w:rsid w:val="005D3942"/>
    <w:rsid w:val="005E5EC5"/>
    <w:rsid w:val="00702FFD"/>
    <w:rsid w:val="00743545"/>
    <w:rsid w:val="00745021"/>
    <w:rsid w:val="007A3301"/>
    <w:rsid w:val="007D26FD"/>
    <w:rsid w:val="007D58D9"/>
    <w:rsid w:val="00886E93"/>
    <w:rsid w:val="00890831"/>
    <w:rsid w:val="008A3CC7"/>
    <w:rsid w:val="008C27A1"/>
    <w:rsid w:val="008C37DF"/>
    <w:rsid w:val="009B7390"/>
    <w:rsid w:val="009E7460"/>
    <w:rsid w:val="009F49AA"/>
    <w:rsid w:val="009F51AB"/>
    <w:rsid w:val="00B653EC"/>
    <w:rsid w:val="00B72A8B"/>
    <w:rsid w:val="00C71E4E"/>
    <w:rsid w:val="00CA2C26"/>
    <w:rsid w:val="00CF6BB7"/>
    <w:rsid w:val="00D009B6"/>
    <w:rsid w:val="00D10265"/>
    <w:rsid w:val="00D840D1"/>
    <w:rsid w:val="00DD0A78"/>
    <w:rsid w:val="00E016DF"/>
    <w:rsid w:val="00E06B51"/>
    <w:rsid w:val="00EC5673"/>
    <w:rsid w:val="00ED0C74"/>
    <w:rsid w:val="00EE0655"/>
    <w:rsid w:val="00F3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2A7F"/>
  <w15:chartTrackingRefBased/>
  <w15:docId w15:val="{22B22D86-3CD9-47D1-9F2B-43C52F53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22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4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23D98"/>
    <w:pPr>
      <w:spacing w:before="240" w:after="60" w:line="240" w:lineRule="auto"/>
      <w:outlineLvl w:val="8"/>
    </w:pPr>
    <w:rPr>
      <w:rFonts w:ascii="Cambria" w:eastAsia="Times New Roman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313422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313422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0434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1"/>
      <w:szCs w:val="21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0434C"/>
    <w:rPr>
      <w:rFonts w:eastAsiaTheme="minorEastAsia"/>
      <w:sz w:val="21"/>
      <w:szCs w:val="21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0434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1"/>
      <w:szCs w:val="21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434C"/>
    <w:rPr>
      <w:rFonts w:eastAsiaTheme="minorEastAsia"/>
      <w:sz w:val="21"/>
      <w:szCs w:val="21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00434C"/>
    <w:pPr>
      <w:spacing w:after="0" w:line="240" w:lineRule="auto"/>
    </w:pPr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0434C"/>
    <w:rPr>
      <w:rFonts w:ascii="Tahoma" w:eastAsiaTheme="minorEastAsia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0434C"/>
    <w:rPr>
      <w:b w:val="0"/>
      <w:bCs w:val="0"/>
      <w:color w:val="2440E8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43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0434C"/>
    <w:pPr>
      <w:spacing w:before="360" w:after="40" w:line="240" w:lineRule="auto"/>
      <w:outlineLvl w:val="9"/>
    </w:pPr>
    <w:rPr>
      <w:color w:val="538135" w:themeColor="accent6" w:themeShade="BF"/>
      <w:sz w:val="40"/>
      <w:szCs w:val="40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00434C"/>
    <w:pPr>
      <w:spacing w:after="100" w:line="240" w:lineRule="auto"/>
    </w:pPr>
    <w:rPr>
      <w:sz w:val="21"/>
      <w:szCs w:val="21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00434C"/>
    <w:pPr>
      <w:spacing w:after="100" w:line="240" w:lineRule="auto"/>
      <w:ind w:left="220"/>
    </w:pPr>
    <w:rPr>
      <w:sz w:val="21"/>
      <w:szCs w:val="21"/>
      <w:lang w:val="es-MX" w:eastAsia="es-MX"/>
    </w:rPr>
  </w:style>
  <w:style w:type="character" w:customStyle="1" w:styleId="Ttulo9Car">
    <w:name w:val="Título 9 Car"/>
    <w:basedOn w:val="Fuentedeprrafopredeter"/>
    <w:link w:val="Ttulo9"/>
    <w:semiHidden/>
    <w:rsid w:val="00523D98"/>
    <w:rPr>
      <w:rFonts w:ascii="Cambria" w:eastAsia="Times New Roman" w:hAnsi="Cambria" w:cs="Times New Roman"/>
      <w:lang w:val="es-ES_tradnl" w:eastAsia="es-ES"/>
    </w:rPr>
  </w:style>
  <w:style w:type="paragraph" w:styleId="Sinespaciado">
    <w:name w:val="No Spacing"/>
    <w:uiPriority w:val="1"/>
    <w:qFormat/>
    <w:rsid w:val="00C71E4E"/>
    <w:pPr>
      <w:spacing w:after="0" w:line="240" w:lineRule="auto"/>
    </w:pPr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0B680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B680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474C-3915-4780-BB79-9EA859D2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maq2</dc:creator>
  <cp:keywords/>
  <dc:description/>
  <cp:lastModifiedBy>maq2</cp:lastModifiedBy>
  <cp:revision>2</cp:revision>
  <dcterms:created xsi:type="dcterms:W3CDTF">2022-11-28T14:40:00Z</dcterms:created>
  <dcterms:modified xsi:type="dcterms:W3CDTF">2022-11-28T14:40:00Z</dcterms:modified>
</cp:coreProperties>
</file>